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68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Veterinary Student Research Bursary</w:t>
            </w:r>
          </w:p>
          <w:p w:rsidR="00000000" w:rsidDel="00000000" w:rsidP="00000000" w:rsidRDefault="00000000" w:rsidRPr="00000000" w14:paraId="00000003">
            <w:pPr>
              <w:spacing w:before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Claim Form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</w:rPr>
              <w:drawing>
                <wp:inline distB="0" distT="0" distL="0" distR="0">
                  <wp:extent cx="2719388" cy="981075"/>
                  <wp:effectExtent b="0" l="0" r="0" t="0"/>
                  <wp:docPr descr="A logo of a veterinarian&#10;&#10;AI-generated content may be incorrect." id="1324649129" name="image1.png"/>
                  <a:graphic>
                    <a:graphicData uri="http://schemas.openxmlformats.org/drawingml/2006/picture">
                      <pic:pic>
                        <pic:nvPicPr>
                          <pic:cNvPr descr="A logo of a veterinarian&#10;&#10;AI-generated content may be incorrect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388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Instructions for 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A</w:t>
      </w:r>
      <w:r w:rsidDel="00000000" w:rsidR="00000000" w:rsidRPr="00000000">
        <w:rPr>
          <w:sz w:val="22"/>
          <w:szCs w:val="22"/>
          <w:rtl w:val="0"/>
        </w:rPr>
        <w:t xml:space="preserve"> must be completed and submitted at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start</w:t>
      </w:r>
      <w:r w:rsidDel="00000000" w:rsidR="00000000" w:rsidRPr="00000000">
        <w:rPr>
          <w:sz w:val="22"/>
          <w:szCs w:val="22"/>
          <w:rtl w:val="0"/>
        </w:rPr>
        <w:t xml:space="preserve"> of the project to trigger the first payment (£1,000).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B</w:t>
      </w:r>
      <w:r w:rsidDel="00000000" w:rsidR="00000000" w:rsidRPr="00000000">
        <w:rPr>
          <w:sz w:val="22"/>
          <w:szCs w:val="22"/>
          <w:rtl w:val="0"/>
        </w:rPr>
        <w:t xml:space="preserve"> must be completed and submitted no later than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 month following the project end date</w:t>
      </w:r>
      <w:r w:rsidDel="00000000" w:rsidR="00000000" w:rsidRPr="00000000">
        <w:rPr>
          <w:sz w:val="22"/>
          <w:szCs w:val="22"/>
          <w:rtl w:val="0"/>
        </w:rPr>
        <w:t xml:space="preserve">, accompanied by the Final Report, to trigger the final payment (£1,000).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email completed forms to the PVS Student Liaison Officer: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Dan Tucker (awt1000@cam.ac.uk)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Project &amp; Payee Details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(To be completed by the Host Organisation)</w:t>
      </w:r>
      <w:r w:rsidDel="00000000" w:rsidR="00000000" w:rsidRPr="00000000">
        <w:rPr>
          <w:rtl w:val="0"/>
        </w:rPr>
      </w:r>
    </w:p>
    <w:tbl>
      <w:tblPr>
        <w:tblStyle w:val="Table2"/>
        <w:tblW w:w="2009.0" w:type="dxa"/>
        <w:jc w:val="left"/>
        <w:tblLayout w:type="fixed"/>
        <w:tblLook w:val="0400"/>
      </w:tblPr>
      <w:tblGrid>
        <w:gridCol w:w="1928"/>
        <w:gridCol w:w="81"/>
        <w:tblGridChange w:id="0">
          <w:tblGrid>
            <w:gridCol w:w="1928"/>
            <w:gridCol w:w="8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Named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Host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Bank Details for Payment: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Important: Payments are made only to the Host Organisation, not the student.</w:t>
      </w:r>
      <w:r w:rsidDel="00000000" w:rsidR="00000000" w:rsidRPr="00000000">
        <w:rPr>
          <w:rtl w:val="0"/>
        </w:rPr>
      </w:r>
    </w:p>
    <w:tbl>
      <w:tblPr>
        <w:tblStyle w:val="Table3"/>
        <w:tblW w:w="2120.0" w:type="dxa"/>
        <w:jc w:val="left"/>
        <w:tblLayout w:type="fixed"/>
        <w:tblLook w:val="0400"/>
      </w:tblPr>
      <w:tblGrid>
        <w:gridCol w:w="2039"/>
        <w:gridCol w:w="81"/>
        <w:tblGridChange w:id="0">
          <w:tblGrid>
            <w:gridCol w:w="2039"/>
            <w:gridCol w:w="8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Account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Bank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Sort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Account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Payment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A: Initial Payment Claim (£1,000)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(Submit this section once the bursary has been awarded and the project is ready to commence)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confirm that the project detailed above is commencing. I request the release of the initial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£1,000</w:t>
      </w:r>
      <w:r w:rsidDel="00000000" w:rsidR="00000000" w:rsidRPr="00000000">
        <w:rPr>
          <w:sz w:val="22"/>
          <w:szCs w:val="22"/>
          <w:rtl w:val="0"/>
        </w:rPr>
        <w:t xml:space="preserve"> funding to the bank account listed above.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20" w:before="28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Project Start Date:</w:t>
      </w:r>
      <w:r w:rsidDel="00000000" w:rsidR="00000000" w:rsidRPr="00000000">
        <w:rPr>
          <w:sz w:val="22"/>
          <w:szCs w:val="22"/>
          <w:rtl w:val="0"/>
        </w:rPr>
        <w:t xml:space="preserve"> 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Anticipated End Date:</w:t>
      </w:r>
      <w:r w:rsidDel="00000000" w:rsidR="00000000" w:rsidRPr="00000000">
        <w:rPr>
          <w:sz w:val="22"/>
          <w:szCs w:val="22"/>
          <w:rtl w:val="0"/>
        </w:rPr>
        <w:t xml:space="preserve"> ________________________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Supervisor Signature:</w:t>
      </w:r>
      <w:r w:rsidDel="00000000" w:rsidR="00000000" w:rsidRPr="00000000">
        <w:rPr>
          <w:sz w:val="22"/>
          <w:szCs w:val="22"/>
          <w:rtl w:val="0"/>
        </w:rPr>
        <w:t xml:space="preserve"> ________________________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Date:</w:t>
      </w:r>
      <w:r w:rsidDel="00000000" w:rsidR="00000000" w:rsidRPr="00000000">
        <w:rPr>
          <w:sz w:val="22"/>
          <w:szCs w:val="22"/>
          <w:rtl w:val="0"/>
        </w:rPr>
        <w:t xml:space="preserve"> 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B: Final Payment Claim (£1,000)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(Submit this section only after project completion)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confirm that the project detailed above has been completed. I request the release of the final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£1,000</w:t>
      </w:r>
      <w:r w:rsidDel="00000000" w:rsidR="00000000" w:rsidRPr="00000000">
        <w:rPr>
          <w:sz w:val="22"/>
          <w:szCs w:val="22"/>
          <w:rtl w:val="0"/>
        </w:rPr>
        <w:t xml:space="preserve"> funding.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Submission Checklist: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120" w:before="28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The project was completed within the 12-month timeframe.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Final Report</w:t>
      </w:r>
      <w:r w:rsidDel="00000000" w:rsidR="00000000" w:rsidRPr="00000000">
        <w:rPr>
          <w:sz w:val="22"/>
          <w:szCs w:val="22"/>
          <w:rtl w:val="0"/>
        </w:rPr>
        <w:t xml:space="preserve"> (approx. 2,500 words / 5 sides A4) is attached to this claim.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before="0" w:line="240" w:lineRule="auto"/>
        <w:ind w:left="714" w:hanging="35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] The report is of a standard suitable for review by the PVS Education Subgroup.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Supervisor Signature:</w:t>
      </w:r>
      <w:r w:rsidDel="00000000" w:rsidR="00000000" w:rsidRPr="00000000">
        <w:rPr>
          <w:sz w:val="22"/>
          <w:szCs w:val="22"/>
          <w:rtl w:val="0"/>
        </w:rPr>
        <w:t xml:space="preserve"> _______________________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Date:</w:t>
      </w:r>
      <w:r w:rsidDel="00000000" w:rsidR="00000000" w:rsidRPr="00000000">
        <w:rPr>
          <w:sz w:val="22"/>
          <w:szCs w:val="22"/>
          <w:rtl w:val="0"/>
        </w:rPr>
        <w:t xml:space="preserve"> 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 PVS Office Use Only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A Approval (Initial Payment):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2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Liaison Officer Check:</w:t>
      </w:r>
      <w:r w:rsidDel="00000000" w:rsidR="00000000" w:rsidRPr="00000000">
        <w:rPr>
          <w:sz w:val="22"/>
          <w:szCs w:val="22"/>
          <w:rtl w:val="0"/>
        </w:rPr>
        <w:t xml:space="preserve"> ________________________ Date: ___________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8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Treasurer Payment Made:</w:t>
      </w:r>
      <w:r w:rsidDel="00000000" w:rsidR="00000000" w:rsidRPr="00000000">
        <w:rPr>
          <w:sz w:val="22"/>
          <w:szCs w:val="22"/>
          <w:rtl w:val="0"/>
        </w:rPr>
        <w:t xml:space="preserve"> ________________________ Date: ___________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B Approval (Final Payment):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before="2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Final Report Received:</w:t>
      </w:r>
      <w:r w:rsidDel="00000000" w:rsidR="00000000" w:rsidRPr="00000000">
        <w:rPr>
          <w:sz w:val="22"/>
          <w:szCs w:val="22"/>
          <w:rtl w:val="0"/>
        </w:rPr>
        <w:t xml:space="preserve"> [ ] Yes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Liaison Officer Check:</w:t>
      </w:r>
      <w:r w:rsidDel="00000000" w:rsidR="00000000" w:rsidRPr="00000000">
        <w:rPr>
          <w:sz w:val="22"/>
          <w:szCs w:val="22"/>
          <w:rtl w:val="0"/>
        </w:rPr>
        <w:t xml:space="preserve"> ________________________ Date: ___________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8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Treasurer Payment Made:</w:t>
      </w:r>
      <w:r w:rsidDel="00000000" w:rsidR="00000000" w:rsidRPr="00000000">
        <w:rPr>
          <w:sz w:val="22"/>
          <w:szCs w:val="22"/>
          <w:rtl w:val="0"/>
        </w:rPr>
        <w:t xml:space="preserve"> ________________________ Date: ___________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202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202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202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202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0202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0202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202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202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202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202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202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202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20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202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202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202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202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202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202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202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202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0202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character" w:styleId="export-sheets-button" w:customStyle="1">
    <w:name w:val="export-sheets-button"/>
    <w:basedOn w:val="DefaultParagraphFont"/>
    <w:rsid w:val="00602021"/>
  </w:style>
  <w:style w:type="table" w:styleId="TableGrid">
    <w:name w:val="Table Grid"/>
    <w:basedOn w:val="TableNormal"/>
    <w:uiPriority w:val="39"/>
    <w:rsid w:val="006020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+vX/eZVIIXYA985T4jA2L8FsfA==">CgMxLjA4AHIhMWJfU1VUa2Y5b2Y0MUMyMFZRLXAxOWk2anhmamZRcm5s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2026-01-27T14:30:00Z</dcterms:created>
  <dc:creator>Dan Tucker</dc:creator>
</cp:coreProperties>
</file>